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F8" w:rsidRPr="00E77575" w:rsidRDefault="00BF2CF8" w:rsidP="00BF2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575">
        <w:rPr>
          <w:rFonts w:ascii="Times New Roman" w:hAnsi="Times New Roman" w:cs="Times New Roman"/>
          <w:b/>
          <w:sz w:val="24"/>
          <w:szCs w:val="24"/>
        </w:rPr>
        <w:t>Для юридических лиц (индивидуальных предпринимателей</w:t>
      </w:r>
      <w:r>
        <w:rPr>
          <w:rFonts w:ascii="Times New Roman" w:hAnsi="Times New Roman" w:cs="Times New Roman"/>
          <w:b/>
          <w:sz w:val="24"/>
          <w:szCs w:val="24"/>
        </w:rPr>
        <w:t>, граждан</w:t>
      </w:r>
      <w:r w:rsidRPr="00E77575">
        <w:rPr>
          <w:rFonts w:ascii="Times New Roman" w:hAnsi="Times New Roman" w:cs="Times New Roman"/>
          <w:b/>
          <w:sz w:val="24"/>
          <w:szCs w:val="24"/>
        </w:rPr>
        <w:t>), собственник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E77575">
        <w:rPr>
          <w:rFonts w:ascii="Times New Roman" w:hAnsi="Times New Roman" w:cs="Times New Roman"/>
          <w:b/>
          <w:sz w:val="24"/>
          <w:szCs w:val="24"/>
        </w:rPr>
        <w:t xml:space="preserve"> нежилого помещения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E77575">
        <w:rPr>
          <w:rFonts w:ascii="Times New Roman" w:hAnsi="Times New Roman" w:cs="Times New Roman"/>
          <w:b/>
          <w:sz w:val="24"/>
          <w:szCs w:val="24"/>
        </w:rPr>
        <w:t>сда</w:t>
      </w:r>
      <w:r>
        <w:rPr>
          <w:rFonts w:ascii="Times New Roman" w:hAnsi="Times New Roman" w:cs="Times New Roman"/>
          <w:b/>
          <w:sz w:val="24"/>
          <w:szCs w:val="24"/>
        </w:rPr>
        <w:t>ющих</w:t>
      </w:r>
      <w:r w:rsidRPr="00E77575">
        <w:rPr>
          <w:rFonts w:ascii="Times New Roman" w:hAnsi="Times New Roman" w:cs="Times New Roman"/>
          <w:b/>
          <w:sz w:val="24"/>
          <w:szCs w:val="24"/>
        </w:rPr>
        <w:t xml:space="preserve"> часть своих помещений в аренду</w:t>
      </w:r>
    </w:p>
    <w:p w:rsidR="00BF2CF8" w:rsidRPr="00E77575" w:rsidRDefault="00BF2CF8" w:rsidP="00BF2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CF8" w:rsidRPr="00CB1600" w:rsidRDefault="00BF2CF8" w:rsidP="00BF2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CB1600">
        <w:rPr>
          <w:rFonts w:ascii="Times New Roman" w:hAnsi="Times New Roman" w:cs="Times New Roman"/>
          <w:sz w:val="24"/>
          <w:szCs w:val="24"/>
        </w:rPr>
        <w:t>Юридическое лицо (индивидуальный предприниматель</w:t>
      </w:r>
      <w:r>
        <w:rPr>
          <w:rFonts w:ascii="Times New Roman" w:hAnsi="Times New Roman" w:cs="Times New Roman"/>
          <w:sz w:val="24"/>
          <w:szCs w:val="24"/>
        </w:rPr>
        <w:t>, гражданин</w:t>
      </w:r>
      <w:r w:rsidRPr="00CB1600">
        <w:rPr>
          <w:rFonts w:ascii="Times New Roman" w:hAnsi="Times New Roman" w:cs="Times New Roman"/>
          <w:sz w:val="24"/>
          <w:szCs w:val="24"/>
        </w:rPr>
        <w:t xml:space="preserve">), являясь собственником нежилого помещения, сдает часть своих помещений в аренду, тем самым осуществляя деятельность по сдаче внаем собственного нежилого имущества. А знает ли оно, что, как только на его площадке появится контейнер для мусора, предназначенный для отходов, образующихся как у общества, так и у его арендаторов, его деятельность, по мнению Управления Федеральной службы по надзору в сфере природопользования (далее - </w:t>
      </w:r>
      <w:proofErr w:type="spellStart"/>
      <w:r w:rsidRPr="00CB1600">
        <w:rPr>
          <w:rFonts w:ascii="Times New Roman" w:hAnsi="Times New Roman" w:cs="Times New Roman"/>
          <w:sz w:val="24"/>
          <w:szCs w:val="24"/>
        </w:rPr>
        <w:t>Росприроднадзор</w:t>
      </w:r>
      <w:proofErr w:type="spellEnd"/>
      <w:r w:rsidRPr="00CB1600">
        <w:rPr>
          <w:rFonts w:ascii="Times New Roman" w:hAnsi="Times New Roman" w:cs="Times New Roman"/>
          <w:sz w:val="24"/>
          <w:szCs w:val="24"/>
        </w:rPr>
        <w:t>), подлежит лицензированию?</w:t>
      </w:r>
    </w:p>
    <w:p w:rsidR="00BF2CF8" w:rsidRDefault="00BF2CF8" w:rsidP="00BF2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если юридическое лицо и индивидуальные предприниматели не извлекает прибыли из деятельности по обращению с отходами и арендаторы не производят оплату за сбор отходов либо такая оплата не превышает оплаты за транспортировку мусора, производимой арендодателем специализированной организации, имеющей необходимую лицензию, то деятельность организации-арендодателя лицензированию не подлежит.</w:t>
      </w:r>
    </w:p>
    <w:p w:rsidR="00BF2CF8" w:rsidRDefault="00BF2CF8" w:rsidP="00BF2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CF8" w:rsidRDefault="00BF2CF8" w:rsidP="00BF2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600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CB1600">
        <w:rPr>
          <w:rFonts w:ascii="Times New Roman" w:hAnsi="Times New Roman" w:cs="Times New Roman"/>
          <w:sz w:val="24"/>
          <w:szCs w:val="24"/>
        </w:rPr>
        <w:t xml:space="preserve"> Ю</w:t>
      </w:r>
      <w:r>
        <w:rPr>
          <w:rFonts w:ascii="Times New Roman" w:hAnsi="Times New Roman" w:cs="Times New Roman"/>
          <w:sz w:val="24"/>
          <w:szCs w:val="24"/>
        </w:rPr>
        <w:t xml:space="preserve">ридические лица, индивидуальные предприниматели,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пользующиеся нежилыми (встроенными) помещениями в жилых многоквартирных домах, находящихся на обслуживании Управляющих компаний, осуществляют складирование отходов в те же контейнеры, что и собственники жилых помещений таких домов. Таким образом, не представляется возможным определить объем отходов, образующийся в результате жизнедеятельности населения и образующийся от хозяйственной деятельности юридических лиц и индивидуальных предпринимателей. Зачастую объем ТБО, выброшенный юридическими лицами и индивидуальными предпринимателями на общие контейнерные площадки, значительно превышает объем, который региональному оператору надлежит вывезти согласно договорам. Кроме того, юридические лица и индивидуальные предприниматели складируют отходы, образующиеся от хозяйственной деятельности, возле мусорных контейнеров, что затрудняет осуществление загрузки ТБО в специализированную технику (мусоровозы). </w:t>
      </w:r>
    </w:p>
    <w:p w:rsidR="00BF2CF8" w:rsidRPr="002C2CE4" w:rsidRDefault="00BF2CF8" w:rsidP="00BF2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600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600">
        <w:rPr>
          <w:rFonts w:ascii="Times New Roman" w:hAnsi="Times New Roman" w:cs="Times New Roman"/>
          <w:sz w:val="24"/>
          <w:szCs w:val="24"/>
        </w:rPr>
        <w:t>В соответствии с частью 1 статьи 3 Федерального закона «О защите конкуренции» закон распространяется на отношения, которые связаны с защитой конкуренции, в том числе с предупреждением и пресечением монополистической деятельности и недобросовестной конкуренции, и в которых участвуют российские юридические лица.</w:t>
      </w:r>
      <w:r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2C2CE4">
        <w:rPr>
          <w:rFonts w:ascii="Times New Roman" w:hAnsi="Times New Roman" w:cs="Times New Roman"/>
          <w:sz w:val="24"/>
          <w:szCs w:val="24"/>
        </w:rPr>
        <w:t>пункту 10 статьи 4 Федерального закона «О защите конкуренции» под монополистической деятельностью понимается злоупотребление хозяйствующим субъектом, группой лиц своим доминирующим положением, соглашения или согласованные действия, запрещенные антимонопольным законодательством, а также иные действия (бездействие), признанные в соответствии с федеральными законами монополистической деятельностью.</w:t>
      </w:r>
    </w:p>
    <w:p w:rsidR="00BF2CF8" w:rsidRDefault="00BF2CF8" w:rsidP="00BF2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CE4">
        <w:rPr>
          <w:rFonts w:ascii="Times New Roman" w:hAnsi="Times New Roman" w:cs="Times New Roman"/>
          <w:sz w:val="24"/>
          <w:szCs w:val="24"/>
        </w:rPr>
        <w:t>В соответствии с частью 1 статьи 158 ЖК РФ собственник помещения в многоквартирном доме обязан нести расходы на содержание</w:t>
      </w:r>
      <w:r>
        <w:rPr>
          <w:rFonts w:ascii="Times New Roman" w:hAnsi="Times New Roman" w:cs="Times New Roman"/>
          <w:sz w:val="24"/>
          <w:szCs w:val="24"/>
        </w:rPr>
        <w:t xml:space="preserve">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помещения.</w:t>
      </w:r>
      <w:proofErr w:type="gramEnd"/>
    </w:p>
    <w:p w:rsidR="00BF2CF8" w:rsidRPr="002C2CE4" w:rsidRDefault="00BF2CF8" w:rsidP="00BF2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CF8" w:rsidRPr="002C2CE4" w:rsidRDefault="00BF2CF8" w:rsidP="00BF2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Вопрос: </w:t>
      </w:r>
      <w:r w:rsidRPr="002C2CE4">
        <w:rPr>
          <w:rFonts w:ascii="Times New Roman" w:hAnsi="Times New Roman" w:cs="Times New Roman"/>
          <w:bCs/>
          <w:sz w:val="24"/>
          <w:szCs w:val="24"/>
        </w:rPr>
        <w:t>Может ли ИП - собственник нежилого помещения быть привлечен к ответственности, если он не заключил с региональным оператором договор о вывозе ТКО? Как документально подтвердить, что ТКО не образуются?</w:t>
      </w:r>
    </w:p>
    <w:p w:rsidR="00BF2CF8" w:rsidRDefault="00BF2CF8" w:rsidP="00BF2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CE4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2CE4">
        <w:rPr>
          <w:rFonts w:ascii="Times New Roman" w:hAnsi="Times New Roman" w:cs="Times New Roman"/>
          <w:sz w:val="24"/>
          <w:szCs w:val="24"/>
        </w:rPr>
        <w:t xml:space="preserve">По общему правилу отходы производства и потребления - это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</w:t>
      </w:r>
      <w:r w:rsidRPr="002C2CE4">
        <w:rPr>
          <w:rFonts w:ascii="Times New Roman" w:hAnsi="Times New Roman" w:cs="Times New Roman"/>
          <w:sz w:val="24"/>
          <w:szCs w:val="24"/>
        </w:rPr>
        <w:lastRenderedPageBreak/>
        <w:t xml:space="preserve">подлежат удалению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п. 1 ст. 1 </w:t>
      </w:r>
      <w:r w:rsidRPr="002C2CE4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C2CE4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C2CE4">
        <w:rPr>
          <w:rFonts w:ascii="Times New Roman" w:hAnsi="Times New Roman" w:cs="Times New Roman"/>
          <w:sz w:val="24"/>
          <w:szCs w:val="24"/>
        </w:rPr>
        <w:t xml:space="preserve"> от 24.06.1998 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Pr="002C2CE4">
        <w:rPr>
          <w:rFonts w:ascii="Times New Roman" w:hAnsi="Times New Roman" w:cs="Times New Roman"/>
          <w:sz w:val="24"/>
          <w:szCs w:val="24"/>
        </w:rPr>
        <w:t xml:space="preserve">89-ФЗ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C2CE4">
        <w:rPr>
          <w:rFonts w:ascii="Times New Roman" w:hAnsi="Times New Roman" w:cs="Times New Roman"/>
          <w:sz w:val="24"/>
          <w:szCs w:val="24"/>
        </w:rPr>
        <w:t xml:space="preserve">Об отходах производства и </w:t>
      </w:r>
      <w:r>
        <w:rPr>
          <w:rFonts w:ascii="Times New Roman" w:hAnsi="Times New Roman" w:cs="Times New Roman"/>
          <w:sz w:val="24"/>
          <w:szCs w:val="24"/>
        </w:rPr>
        <w:t>потреблении»</w:t>
      </w:r>
      <w:r w:rsidRPr="002C2CE4">
        <w:rPr>
          <w:rFonts w:ascii="Times New Roman" w:hAnsi="Times New Roman" w:cs="Times New Roman"/>
          <w:sz w:val="24"/>
          <w:szCs w:val="24"/>
        </w:rPr>
        <w:t xml:space="preserve">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C2CE4">
        <w:rPr>
          <w:rFonts w:ascii="Times New Roman" w:hAnsi="Times New Roman" w:cs="Times New Roman"/>
          <w:sz w:val="24"/>
          <w:szCs w:val="24"/>
        </w:rPr>
        <w:t xml:space="preserve"> 89-ФЗ)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2CF8" w:rsidRPr="002C2CE4" w:rsidRDefault="00BF2CF8" w:rsidP="00BF2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CE4">
        <w:rPr>
          <w:rFonts w:ascii="Times New Roman" w:hAnsi="Times New Roman" w:cs="Times New Roman"/>
          <w:sz w:val="24"/>
          <w:szCs w:val="24"/>
        </w:rPr>
        <w:t xml:space="preserve">Твердые коммунальные отходы (далее - ТКО) - также относятся отходы, образующиеся в процессе деятельности </w:t>
      </w:r>
      <w:proofErr w:type="spellStart"/>
      <w:r w:rsidRPr="002C2CE4">
        <w:rPr>
          <w:rFonts w:ascii="Times New Roman" w:hAnsi="Times New Roman" w:cs="Times New Roman"/>
          <w:sz w:val="24"/>
          <w:szCs w:val="24"/>
        </w:rPr>
        <w:t>юрлиц</w:t>
      </w:r>
      <w:proofErr w:type="spellEnd"/>
      <w:r w:rsidRPr="002C2CE4">
        <w:rPr>
          <w:rFonts w:ascii="Times New Roman" w:hAnsi="Times New Roman" w:cs="Times New Roman"/>
          <w:sz w:val="24"/>
          <w:szCs w:val="24"/>
        </w:rPr>
        <w:t xml:space="preserve">, ИП и подобные по составу отходам, образующимся в жилых помещениях в процессе потребления </w:t>
      </w:r>
      <w:proofErr w:type="spellStart"/>
      <w:r w:rsidRPr="002C2CE4">
        <w:rPr>
          <w:rFonts w:ascii="Times New Roman" w:hAnsi="Times New Roman" w:cs="Times New Roman"/>
          <w:sz w:val="24"/>
          <w:szCs w:val="24"/>
        </w:rPr>
        <w:t>физлицами</w:t>
      </w:r>
      <w:proofErr w:type="spellEnd"/>
      <w:r w:rsidRPr="002C2CE4">
        <w:rPr>
          <w:rFonts w:ascii="Times New Roman" w:hAnsi="Times New Roman" w:cs="Times New Roman"/>
          <w:sz w:val="24"/>
          <w:szCs w:val="24"/>
        </w:rPr>
        <w:t xml:space="preserve"> (п. 1 ст. 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C2CE4">
        <w:rPr>
          <w:rFonts w:ascii="Times New Roman" w:hAnsi="Times New Roman" w:cs="Times New Roman"/>
          <w:sz w:val="24"/>
          <w:szCs w:val="24"/>
        </w:rPr>
        <w:t xml:space="preserve"> 89-ФЗ).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2C2CE4">
        <w:rPr>
          <w:rFonts w:ascii="Times New Roman" w:hAnsi="Times New Roman" w:cs="Times New Roman"/>
          <w:sz w:val="24"/>
          <w:szCs w:val="24"/>
        </w:rPr>
        <w:t xml:space="preserve">словием образования ТКО является смешение различных материалов и изделий при утрате ими потребительских свойств, что обуславливает схожесть компонентного состава видов отходов, относящихся к ТКО, вне зависимости от источника образования, и агрегатное состояние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C2CE4">
        <w:rPr>
          <w:rFonts w:ascii="Times New Roman" w:hAnsi="Times New Roman" w:cs="Times New Roman"/>
          <w:sz w:val="24"/>
          <w:szCs w:val="24"/>
        </w:rPr>
        <w:t>смесь материалов и изделий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C2CE4">
        <w:rPr>
          <w:rFonts w:ascii="Times New Roman" w:hAnsi="Times New Roman" w:cs="Times New Roman"/>
          <w:sz w:val="24"/>
          <w:szCs w:val="24"/>
        </w:rPr>
        <w:t>. Виды отходов, отнесенные к ТКО, относятся к IV или V классу опасности в силу того, что в составе присутствуют в основном отходы материалов и изделий, отнесенных к IV и/или V классу опасности.</w:t>
      </w:r>
    </w:p>
    <w:p w:rsidR="00BF2CF8" w:rsidRPr="002C2CE4" w:rsidRDefault="00BF2CF8" w:rsidP="00BF2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CF8" w:rsidRPr="002C2CE4" w:rsidRDefault="00BF2CF8" w:rsidP="00BF2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Вопрос: </w:t>
      </w:r>
      <w:r w:rsidRPr="002C2CE4">
        <w:rPr>
          <w:rFonts w:ascii="Times New Roman" w:hAnsi="Times New Roman" w:cs="Times New Roman"/>
          <w:bCs/>
          <w:sz w:val="24"/>
          <w:szCs w:val="24"/>
        </w:rPr>
        <w:t>Каковы условия заключения договора с региональным оператором и ответственность потребителя</w:t>
      </w:r>
    </w:p>
    <w:p w:rsidR="00BF2CF8" w:rsidRPr="002C2CE4" w:rsidRDefault="00BF2CF8" w:rsidP="00BF2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CE4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E4">
        <w:rPr>
          <w:rFonts w:ascii="Times New Roman" w:hAnsi="Times New Roman" w:cs="Times New Roman"/>
          <w:sz w:val="24"/>
          <w:szCs w:val="24"/>
        </w:rPr>
        <w:t>Собственники ТКО обязаны заключить договор об оказании услуг по обращению с ТКО с региональным оператором, в зоне деятельности которого образуются ТКО и находятся места их накопления (п. 4 ст. 24.7 Закона N 89-ФЗ).</w:t>
      </w:r>
    </w:p>
    <w:p w:rsidR="00BF2CF8" w:rsidRPr="002C2CE4" w:rsidRDefault="00BF2CF8" w:rsidP="00BF2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CE4">
        <w:rPr>
          <w:rFonts w:ascii="Times New Roman" w:hAnsi="Times New Roman" w:cs="Times New Roman"/>
          <w:sz w:val="24"/>
          <w:szCs w:val="24"/>
        </w:rPr>
        <w:t>Право собственности на отходы определяется в соответствии с гражданским законодательством (ст. 4 Закона N 89-ФЗ).</w:t>
      </w:r>
    </w:p>
    <w:p w:rsidR="00BF2CF8" w:rsidRPr="002C2CE4" w:rsidRDefault="00BF2CF8" w:rsidP="00BF2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CE4">
        <w:rPr>
          <w:rFonts w:ascii="Times New Roman" w:hAnsi="Times New Roman" w:cs="Times New Roman"/>
          <w:sz w:val="24"/>
          <w:szCs w:val="24"/>
        </w:rPr>
        <w:t xml:space="preserve">Договор об оказании услуг по обращению с ТКО заключается между потребителем и региональным оператором, в зоне деятельности которого образуются ТКО и находятся места (площадки) их накопления (п. 5 Правил, утв. Постановлением Правительства РФ от 12.11.2016 </w:t>
      </w:r>
      <w:r>
        <w:rPr>
          <w:rFonts w:ascii="Times New Roman" w:hAnsi="Times New Roman" w:cs="Times New Roman"/>
          <w:sz w:val="24"/>
          <w:szCs w:val="24"/>
        </w:rPr>
        <w:t>г. № 1156 (далее - Правила №</w:t>
      </w:r>
      <w:r w:rsidRPr="002C2CE4">
        <w:rPr>
          <w:rFonts w:ascii="Times New Roman" w:hAnsi="Times New Roman" w:cs="Times New Roman"/>
          <w:sz w:val="24"/>
          <w:szCs w:val="24"/>
        </w:rPr>
        <w:t xml:space="preserve"> 1156)).</w:t>
      </w:r>
    </w:p>
    <w:p w:rsidR="00BF2CF8" w:rsidRPr="002C2CE4" w:rsidRDefault="00BF2CF8" w:rsidP="00BF2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CE4">
        <w:rPr>
          <w:rFonts w:ascii="Times New Roman" w:hAnsi="Times New Roman" w:cs="Times New Roman"/>
          <w:sz w:val="24"/>
          <w:szCs w:val="24"/>
        </w:rPr>
        <w:t>Потребитель - это собственник ТКО или уполномоченное им лицо, заключившее или обязанное заключить с региональным оператором договор об оказании услуг по обращению с ТКО (п. 2 Правил № 1156).</w:t>
      </w:r>
    </w:p>
    <w:p w:rsidR="00BF2CF8" w:rsidRPr="0007269A" w:rsidRDefault="00BF2CF8" w:rsidP="00BF2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69A">
        <w:rPr>
          <w:rFonts w:ascii="Times New Roman" w:hAnsi="Times New Roman" w:cs="Times New Roman"/>
          <w:sz w:val="24"/>
          <w:szCs w:val="24"/>
        </w:rPr>
        <w:t xml:space="preserve">Региональный оператор заключает договоры об оказании услуг по обращению с ТКО, образующимися, в том числе в иных зданиях, строениях, сооружениях, </w:t>
      </w:r>
      <w:r w:rsidRPr="0007269A">
        <w:rPr>
          <w:rFonts w:ascii="Times New Roman" w:hAnsi="Times New Roman" w:cs="Times New Roman"/>
          <w:b/>
          <w:sz w:val="24"/>
          <w:szCs w:val="24"/>
        </w:rPr>
        <w:t>нежилых помещениях</w:t>
      </w:r>
      <w:r w:rsidRPr="0007269A">
        <w:rPr>
          <w:rFonts w:ascii="Times New Roman" w:hAnsi="Times New Roman" w:cs="Times New Roman"/>
          <w:sz w:val="24"/>
          <w:szCs w:val="24"/>
        </w:rPr>
        <w:t>, в том числе в многоквартирных домах (кроме случаев, предусмотренных ч. 1 и 9 ст. 157.2 ЖК РФ, при которых договор об оказании услуг по обращению с твердыми коммунальными отходами заключается в соответствии с жилищным законодательством РФ) (</w:t>
      </w:r>
      <w:proofErr w:type="spellStart"/>
      <w:r w:rsidRPr="0007269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7269A">
        <w:rPr>
          <w:rFonts w:ascii="Times New Roman" w:hAnsi="Times New Roman" w:cs="Times New Roman"/>
          <w:sz w:val="24"/>
          <w:szCs w:val="24"/>
        </w:rPr>
        <w:t>. «в</w:t>
      </w:r>
      <w:proofErr w:type="gramEnd"/>
      <w:r w:rsidRPr="0007269A">
        <w:rPr>
          <w:rFonts w:ascii="Times New Roman" w:hAnsi="Times New Roman" w:cs="Times New Roman"/>
          <w:sz w:val="24"/>
          <w:szCs w:val="24"/>
        </w:rPr>
        <w:t xml:space="preserve">» п. 8(1) Правил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7269A">
        <w:rPr>
          <w:rFonts w:ascii="Times New Roman" w:hAnsi="Times New Roman" w:cs="Times New Roman"/>
          <w:sz w:val="24"/>
          <w:szCs w:val="24"/>
        </w:rPr>
        <w:t xml:space="preserve"> 1156).</w:t>
      </w:r>
    </w:p>
    <w:p w:rsidR="00BF2CF8" w:rsidRPr="002C2CE4" w:rsidRDefault="00BF2CF8" w:rsidP="00BF2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CE4">
        <w:rPr>
          <w:rFonts w:ascii="Times New Roman" w:hAnsi="Times New Roman" w:cs="Times New Roman"/>
          <w:sz w:val="24"/>
          <w:szCs w:val="24"/>
        </w:rPr>
        <w:t xml:space="preserve">Собственник нежилого помещения в многоквартирном доме в целях обеспечения обращения с ТКО заключает договор об оказании услуг </w:t>
      </w:r>
      <w:r w:rsidRPr="0007269A">
        <w:rPr>
          <w:rFonts w:ascii="Times New Roman" w:hAnsi="Times New Roman" w:cs="Times New Roman"/>
          <w:sz w:val="24"/>
          <w:szCs w:val="24"/>
        </w:rPr>
        <w:t>по обращению с ТКО непосредственно с региональным оператором по обращению с ТКО (п. 148(1) Правил</w:t>
      </w:r>
      <w:r w:rsidRPr="002C2CE4">
        <w:rPr>
          <w:rFonts w:ascii="Times New Roman" w:hAnsi="Times New Roman" w:cs="Times New Roman"/>
          <w:sz w:val="24"/>
          <w:szCs w:val="24"/>
        </w:rPr>
        <w:t xml:space="preserve">, утв. Постановлением Правительства РФ от 06.05.2011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C2CE4">
        <w:rPr>
          <w:rFonts w:ascii="Times New Roman" w:hAnsi="Times New Roman" w:cs="Times New Roman"/>
          <w:sz w:val="24"/>
          <w:szCs w:val="24"/>
        </w:rPr>
        <w:t xml:space="preserve"> 354).</w:t>
      </w:r>
    </w:p>
    <w:p w:rsidR="00BF2CF8" w:rsidRPr="0007269A" w:rsidRDefault="00BF2CF8" w:rsidP="00BF2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CE4">
        <w:rPr>
          <w:rFonts w:ascii="Times New Roman" w:hAnsi="Times New Roman" w:cs="Times New Roman"/>
          <w:sz w:val="24"/>
          <w:szCs w:val="24"/>
        </w:rPr>
        <w:t xml:space="preserve">За отсутствие договора с региональным оператором виновные лица могут быть привлечены к административной ответственности </w:t>
      </w:r>
      <w:r w:rsidRPr="0007269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07269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7269A">
        <w:rPr>
          <w:rFonts w:ascii="Times New Roman" w:hAnsi="Times New Roman" w:cs="Times New Roman"/>
          <w:sz w:val="24"/>
          <w:szCs w:val="24"/>
        </w:rPr>
        <w:t xml:space="preserve">. 1 ст. 8.2 </w:t>
      </w:r>
      <w:proofErr w:type="spellStart"/>
      <w:r w:rsidRPr="0007269A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07269A">
        <w:rPr>
          <w:rFonts w:ascii="Times New Roman" w:hAnsi="Times New Roman" w:cs="Times New Roman"/>
          <w:sz w:val="24"/>
          <w:szCs w:val="24"/>
        </w:rPr>
        <w:t xml:space="preserve"> РФ. Однако</w:t>
      </w:r>
      <w:proofErr w:type="gramStart"/>
      <w:r w:rsidRPr="0007269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7269A">
        <w:rPr>
          <w:rFonts w:ascii="Times New Roman" w:hAnsi="Times New Roman" w:cs="Times New Roman"/>
          <w:sz w:val="24"/>
          <w:szCs w:val="24"/>
        </w:rPr>
        <w:t xml:space="preserve"> не исключено привлечение к ответственности по </w:t>
      </w:r>
      <w:hyperlink r:id="rId4" w:history="1">
        <w:r w:rsidRPr="0007269A">
          <w:rPr>
            <w:rFonts w:ascii="Times New Roman" w:hAnsi="Times New Roman" w:cs="Times New Roman"/>
            <w:sz w:val="24"/>
            <w:szCs w:val="24"/>
          </w:rPr>
          <w:t>ч. 1 ст. 6.35</w:t>
        </w:r>
      </w:hyperlink>
      <w:r w:rsidRPr="00072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69A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07269A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BF2CF8" w:rsidRPr="002C2CE4" w:rsidRDefault="00BF2CF8" w:rsidP="00BF2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CF8" w:rsidRDefault="00BF2CF8" w:rsidP="00BF2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Консультант Отдела жилищно-коммунального хозяйства                  О.Д.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Чеконова</w:t>
      </w:r>
      <w:proofErr w:type="spellEnd"/>
    </w:p>
    <w:p w:rsidR="006375A2" w:rsidRDefault="006375A2"/>
    <w:sectPr w:rsidR="0063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F2CF8"/>
    <w:rsid w:val="006375A2"/>
    <w:rsid w:val="00BF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94455&amp;dst=86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0109CHEKONOVA3</dc:creator>
  <cp:keywords/>
  <dc:description/>
  <cp:lastModifiedBy>0109CHEKONOVA3</cp:lastModifiedBy>
  <cp:revision>2</cp:revision>
  <cp:lastPrinted>2025-01-15T06:50:00Z</cp:lastPrinted>
  <dcterms:created xsi:type="dcterms:W3CDTF">2025-01-15T06:49:00Z</dcterms:created>
  <dcterms:modified xsi:type="dcterms:W3CDTF">2025-01-15T06:50:00Z</dcterms:modified>
</cp:coreProperties>
</file>